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57" w:rsidRPr="00456957" w:rsidRDefault="00456957" w:rsidP="004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456957" w:rsidRPr="00456957" w:rsidRDefault="00456957" w:rsidP="004569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9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                            </w:t>
      </w:r>
      <w:proofErr w:type="spellStart"/>
      <w:r w:rsidRPr="004569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Українська</w:t>
      </w:r>
      <w:proofErr w:type="spellEnd"/>
      <w:r w:rsidRPr="004569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хата та </w:t>
      </w:r>
      <w:proofErr w:type="spellStart"/>
      <w:r w:rsidRPr="004569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її</w:t>
      </w:r>
      <w:proofErr w:type="spellEnd"/>
      <w:r w:rsidRPr="004569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4569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інтер'єр</w:t>
      </w:r>
      <w:proofErr w:type="spellEnd"/>
      <w:r w:rsidRPr="00456957">
        <w:rPr>
          <w:rFonts w:ascii="Arial" w:eastAsia="Times New Roman" w:hAnsi="Arial" w:cs="Arial"/>
          <w:color w:val="333333"/>
          <w:lang w:eastAsia="ru-RU"/>
        </w:rPr>
        <w:br/>
      </w:r>
    </w:p>
    <w:p w:rsidR="00456957" w:rsidRPr="00456957" w:rsidRDefault="00456957" w:rsidP="00456957">
      <w:pPr>
        <w:shd w:val="clear" w:color="auto" w:fill="EEF0F2"/>
        <w:spacing w:after="0" w:line="159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val="uk-UA" w:eastAsia="ru-RU"/>
        </w:rPr>
      </w:pPr>
      <w:r w:rsidRPr="00456957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val="uk-UA" w:eastAsia="ru-RU"/>
        </w:rPr>
        <w:t>Своя хата — своя правда, своя стріха — своя втіха.</w:t>
      </w:r>
    </w:p>
    <w:p w:rsidR="00456957" w:rsidRPr="00456957" w:rsidRDefault="00456957" w:rsidP="00456957">
      <w:pPr>
        <w:shd w:val="clear" w:color="auto" w:fill="EEF0F2"/>
        <w:spacing w:after="0" w:line="147" w:lineRule="atLeast"/>
        <w:rPr>
          <w:rFonts w:ascii="Arial" w:eastAsia="Times New Roman" w:hAnsi="Arial" w:cs="Arial"/>
          <w:color w:val="333333"/>
          <w:sz w:val="17"/>
          <w:szCs w:val="17"/>
          <w:lang w:val="uk-UA" w:eastAsia="ru-RU"/>
        </w:rPr>
      </w:pPr>
      <w:r w:rsidRPr="00456957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Народна мудрість</w:t>
      </w:r>
    </w:p>
    <w:p w:rsidR="00456957" w:rsidRPr="00456957" w:rsidRDefault="00456957" w:rsidP="004569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957">
        <w:rPr>
          <w:rFonts w:ascii="Arial" w:eastAsia="Times New Roman" w:hAnsi="Arial" w:cs="Arial"/>
          <w:color w:val="333333"/>
          <w:lang w:eastAsia="ru-RU"/>
        </w:rPr>
        <w:t>                           </w:t>
      </w:r>
      <w:r w:rsidRPr="00456957">
        <w:rPr>
          <w:rFonts w:ascii="Arial" w:eastAsia="Times New Roman" w:hAnsi="Arial" w:cs="Arial"/>
          <w:color w:val="333333"/>
          <w:lang w:eastAsia="ru-RU"/>
        </w:rPr>
        <w:br/>
        <w:t>                              </w:t>
      </w:r>
      <w:r w:rsidRPr="00456957">
        <w:rPr>
          <w:rFonts w:ascii="Arial" w:eastAsia="Times New Roman" w:hAnsi="Arial" w:cs="Arial"/>
          <w:noProof/>
          <w:color w:val="336699"/>
          <w:lang w:eastAsia="ru-RU"/>
        </w:rPr>
        <w:drawing>
          <wp:inline distT="0" distB="0" distL="0" distR="0" wp14:anchorId="7343B435" wp14:editId="7DA79CF5">
            <wp:extent cx="3810000" cy="2381250"/>
            <wp:effectExtent l="0" t="0" r="0" b="0"/>
            <wp:docPr id="1" name="Рисунок 1" descr="https://blogger.googleusercontent.com/img/b/R29vZ2xl/AVvXsEjY7VT-LcsQrFjNI6CRzuR9Sz24PUWQup2O12HX_cJA0GjWRBRvf3cZts3BrEy8wqU7lXGAua7u9m2qs0FJP1xxUz8i-xGT8mhC0EhMHijGe8-NpBTMo9qduQlVIRRF2PQPQNLAXf5VKpc/s1600/421953_6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b/R29vZ2xl/AVvXsEjY7VT-LcsQrFjNI6CRzuR9Sz24PUWQup2O12HX_cJA0GjWRBRvf3cZts3BrEy8wqU7lXGAua7u9m2qs0FJP1xxUz8i-xGT8mhC0EhMHijGe8-NpBTMo9qduQlVIRRF2PQPQNLAXf5VKpc/s1600/421953_6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957">
        <w:rPr>
          <w:rFonts w:ascii="Arial" w:eastAsia="Times New Roman" w:hAnsi="Arial" w:cs="Arial"/>
          <w:color w:val="333333"/>
          <w:lang w:eastAsia="ru-RU"/>
        </w:rPr>
        <w:br/>
      </w:r>
    </w:p>
    <w:p w:rsidR="00456957" w:rsidRPr="006A0B57" w:rsidRDefault="00456957" w:rsidP="002C76D2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    Хата — житловий простір людини, місце родинних обрядів, сим- вол добробуту. Цей домашній простір у слов'янських народів умовно поділяється по діагоналі на дві частини: лівий бік (куток із піччю) — жіноча половина помешкання, а правий (куток із Покуттю) — чоловіча. Покуть повернутий найчастіше на схід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1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56957" w:rsidRPr="006A0B57" w:rsidRDefault="00456957" w:rsidP="002C76D2">
      <w:pPr>
        <w:shd w:val="clear" w:color="auto" w:fill="FFFFFF"/>
        <w:spacing w:after="0" w:line="232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Найархаїчнішим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елементом у сучасних сільських хатах досі залишається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лежанка. Піч</w:t>
      </w:r>
      <w:r w:rsidR="007E6D28"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також зберігає давнє свя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щенне значення для господаря. Тому її найчастіше розмальовували чудо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вими візерунками. Вважалося, що ворожа сила, задивившись на цей роз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пис, забуває про своє лихе діло. Житло людей, родинне вогнище (піч) завжди були священними — це цілий безмежний Всесвіт, де живуть бать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ки й діди, народжуються діти й онуки.</w:t>
      </w:r>
      <w:r w:rsidRPr="006A0B57">
        <w:rPr>
          <w:rFonts w:ascii="Franklin Gothic Heavy" w:eastAsia="Times New Roman" w:hAnsi="Franklin Gothic Heavy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 прадавні віки, коли не було церк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ви, сім'я молилася біля родинного вівтаря, яким була піч.</w:t>
      </w:r>
      <w:r w:rsidRPr="006A0B57">
        <w:rPr>
          <w:rFonts w:ascii="Franklin Gothic Heavy" w:eastAsia="Times New Roman" w:hAnsi="Franklin Gothic Heavy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 ній палало ба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гаття, їй приносилися жертви: зерно з нового врожаю, перший кусень тіста перед випіканням хліба, ритуальні напої тощо. За давніми віруваннями, за піччю живе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Домовик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— добрий дух сім'ї. Якщо до нього ставляться добре, він допомагає всій родині, приносить щастя, а якщо ображають — шкодить.</w:t>
      </w:r>
    </w:p>
    <w:p w:rsidR="00456957" w:rsidRPr="006A0B57" w:rsidRDefault="00456957" w:rsidP="002C76D2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Коли родина переселялася до нової оселі, обов'язково брали зі старої печі жарину і вносили її у нову хату,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шоб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запалити родинне вогнище в цій оселі.</w:t>
      </w:r>
    </w:p>
    <w:p w:rsidR="00456957" w:rsidRPr="006A0B57" w:rsidRDefault="00456957" w:rsidP="002C76D2">
      <w:pPr>
        <w:shd w:val="clear" w:color="auto" w:fill="FFFFFF"/>
        <w:spacing w:after="0" w:line="232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Кликали також свого Домовика на нове помешкання. Магічне зна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чення має і сміття, яке несли до нової хати «на щастя». Вважалося, як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що викидати сміття після заходу сонця, хату обсядуть злидні. Тому йо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го краще спалювати або виносити вдень. Коли в печі випікається хліб, у хаті не можна підмітати, бо це неповага до хліба; коли печуть хліб, на печі не можна лежати, щоб не турбувати її в цей час, який вважається священним. До печі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дотуляють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ніжками новонароджену дитину — та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кий обряд прилучення до хати і Роду. На піч молода в хаті молодого ки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дала свій пояс, щоб долучитися до нового домашнього вогнища.</w:t>
      </w:r>
    </w:p>
    <w:p w:rsidR="00456957" w:rsidRPr="006A0B57" w:rsidRDefault="00456957" w:rsidP="002C76D2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Таким же магічним значенням наділяв наш народ і хатній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сволок — </w:t>
      </w:r>
      <w:bookmarkStart w:id="0" w:name="_Hlk158282332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символ міцності будови, сім'ї, здоров'я всіх мешканців цього житла</w:t>
      </w:r>
      <w:bookmarkEnd w:id="0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На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сволоці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дуже часто робили орнаменти, які були своєрідними оберега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ми: написи, позначки, рівнобічні та косі хрести (крижі), різного типу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сварґи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а також небесні знаки сонця і місяця, голуби, дерева та інші ще дохристиянські символи.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Уже найдавніші трипільські будівлі мали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вікна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— «очі». Через вікна своєї хати людина дивиться на світ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Найдавніші вікна були просто отворами, завішаними тканиною або закриті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створками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Шибки в давнину заміняли волові міхури, напнуті на рами. В XVI — XVII ст. шибки робили з пластинок слюди, закріплю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ючи їх свинцем. Із появою скла вікна стали справжньою окрасою хати. Зсередини вони завішувалися оздобленими занавісками, або «фіранка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ми», через які можна було бачити все, що діється на вулиці, але погано видно, що в хаті. Подекуди вікна прикрашалися вишитими рушниками, що служили оберегами. Віконні рами прикрашалися різьбленням, особливо в Карпатах та Закарпатті. Ці традиції збережені й нині.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Поріг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— символ початку і закінчення хати, дому. За найдавнішими повір'ями, саме під порогом перебувають душі померлих Предків, які охо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роняють рід. Причиною таких вірувань, вірогідно, були первісні типи по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ховання під порогом. Порогові віддають шану, йдучи до вінця і вируша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ючи в останню путь (стукання труною об поріг). В Україні поширене повір'я: якщо підмітати до порога, то все добре вийде з хати, не можна та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кож мести хату двома віниками. Тому старші люди підмітають від порога в хату, щоб «все добре залишилося в хаті». На Поліссі поширений звичай прибивати палицю з осики до порога, щоб відлякувати все зле. Магічни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ми властивостями наділив народ кінську підкову, яка приносить щастя у родину. Тому її прибивали на порозі або над дверима. За правилами на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родного етикету, завжди вважалося, що вітаються через поріг тільки пога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но виховані або просто злі люди. Тому казали: «Не подавай руки через поріг, бо посваришся». Не можна й передавати через поріг якусь річ.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Розмовляти з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сусідою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через поріг також неввічливо: слід або запро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сити до хати, або самому вийти до нього. Особливою шаною для гостя вважається зустріч його біля воріт, так само, як і провести за ворота.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Покуть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— священне місце в хаті. Тут перебувають хатні Боги, садов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лять найпочеснішого гостя, сидять наречені, стоїть ритуальний сніп жита (Дідух), ставлять божниці (спеціальні полички для священних образів, в давнину —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статуй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), прикрашені вишиваними рушниками.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Стіл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також має магічну силу, символізує достаток родини. Його першим заносять до нової хати, на нього кладуть хліб-сіль, ставлять ри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туальні страви. На стіл гріх сідати чи класти шапку. Назва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стіл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похо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дить від стародавнього звичаю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стелити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рушник або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обрус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(пізніше — 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скатертину),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щоб на них 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класти їжу. Звичай застеляти стіл притаман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ний українцям з давніх-давен. Незастелений стіл — символ бідності або скупості господарів. Обід чи бенкет за одним столом об'єднував людей і встановлював добрі стосунки. Тому їжа за одним столом із ворогом вважається приниженням людської гідності.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деяких регіонах Карпат (Гуцульщина, Бойківщина, Лемківщина) функції столу виконувала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скриня.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Стіл-скриня складається із двох час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тин: нижнє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підстолиння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використовувалося для зберігання різних ре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чей, одягу, цінних паперів тощо, а верхнє накриття служило як стіл. Щоб дістати якусь річ, кришку столу відсувають. У деяких місцевостях у таких столах-скринях зберігали харчові продукти.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Скриня — </w:t>
      </w:r>
      <w:bookmarkStart w:id="1" w:name="_Hlk158282606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традиційний для України вид меблів, у якій зберігали одяг, коштовні речі, прикраси, полотно. </w:t>
      </w:r>
      <w:bookmarkEnd w:id="1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Вона належала жінці. Дівчині на виданні батьки купували скриню, яку вона разом із матір'ю поступово на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повнювала різними речами, необхідними для майбутнього подружнього життя: вишиваними рушниками, хустками, сорочками, стрічками. Скри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ня була частиною дівочого посагу: чим більша й красивіша скриня, тим багатша наречена. Дівчина, залишаючи батьківський дім, вивозила свою скриню до хати чоловіка, де користувалася нею все життя. Скриня пере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давалася у спадок тільки після смерті її власниці. Всередині скриня мала невеличкий, у вигляді прибитої до стінки коробочки, «прискринок» для зберігання дрібних цінних речей, прикрас, стрічок. Щоб полотно й одяг у скрині не псувалися від довгого зберігання, у прискринок клали вузлик тютюну (від молі). Скрині в Україні були двох типів: з двосхилим віком (кришкою) і з прямим (пізніше —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напівокруглим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 випуклим віком.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Скрині були різьблені, ковані, мальовані, в бідних — із чистого не- прикрашеного дерева. Дівчина не дозволяла чужим заглядати у свою скриню, то була її таємниця. Із втратою віри в магічне значення скрині, цей звичай забувався, тому в деяких місцевостях, вихваляючи свою доч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ку, батьки стали показувати близьким, що надбали для своєї доньки. Хо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ча переважно в Україні заглядати до чужої скрині вважалося великим нахабством і невихованістю. Народною етикою це засуджувалося.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спання в Україні здавна використовувалися дерев'яні ліжка, лави, полики.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Піл,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або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полик,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— це </w:t>
      </w:r>
      <w:bookmarkStart w:id="2" w:name="_Hlk158282500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дерев'яний настил, який встановлюють від печі або лежанки до протилежної стіни</w:t>
      </w:r>
      <w:bookmarkEnd w:id="2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Вдень він служить місцем для різних побутових речей та домашніх робіт, а вночі на ньому сплять. Ук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раїнський полик відрізняється від російських та білоруських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</w:t>
      </w:r>
      <w:proofErr w:type="spellStart"/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полатей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тим, що влаштовується внизу (приблизна висота ліжка), в той час як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полаті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— на відстані 80 см від стелі. Піл, як і лави, українки застеляють кольорови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ми ряднами або килимками, що створює особливий затишок у хаті.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Мисник —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це дерев'яна полиця для зберігання посуду. Іноді він має форму шафи, що підвішувалася на стінку. Були також кутові мисники, які розміщувались у кутку кімнати. У побут українців дуже рано увійшли різні меблі: стільці, ослони, комоди, шафи, ліжка. Багато назв меблів та побутових пристроїв для ткання, теслярства тощо в ук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раїнську мову прийшли із Західної Європи.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Стародавня назва хати сягає тисячолітніх глибин, можливо, навіть до- льодовикового періоду. Агатангел Кримський висловив гіпотезу про поши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рення цього слова з півдня (Мала Азія) на північ і захід; Володимир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Чивиліхін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припускає, що слово «хата» було в скіфів. У хаті втілювався весь життєвий простір і світоглядний космос українця. Як увесь світ поділяється на три частини: земну, підземну і небесну сфери, так і хата відображає ці сфе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ри буття: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стеля —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небесний духовний світ (сволок із сакральними знаками, божниця у кутку);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стіни, вікна, двері —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символи земного сучасного реального життя й спілкування з іншими людьми; нижній ярус —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підлога, низ стіни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з 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підпіччям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і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лаваш, поріг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уявлялися як межа земною й підземного світів. Не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даремно кажуть: «Моя хата небом крита, землею підбита, вітром загородже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на». Оздоблення хати як зовні, так і всередині мало не тільки естетичне зна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чення, але й виконувало певні інформативні та магічні функції. Наприклад, обведення побіленої хати кольоровою фарбою внизу має ті ж властивості, що й замкнене коло — оберігати від злих духів та різних напастей всю родину.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Розмальовані квітами вікна повідомляють, що в хаті є дівка на ви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данні. Цікавий звичай зберігся на Лемківщині, де на вхідних дверях ма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люють своєрідне Дерево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роду (квіт):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гілочки з листками барвінку озна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чали жінок та дівчат, які були в родині, гілочки із зірками — чоловіків та парубків. Коли народжувалася дитина, домальовували нову гілочку, а коли хтось помирав — хрестик.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Архітектура українського житла надзвичайно розмаїта і має свої ло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кальні регіональні особливості: конструктивні,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декоративно</w:t>
      </w:r>
      <w:proofErr w:type="spellEnd"/>
      <w:r w:rsidR="0051425E"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-художні, відмінності у плануванні та інтер'єрі. Регіональні типи житла в цілому відповідають етнографічному районуванню України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3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Проте нині відбу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вається багато змін в архітектурі народного житла внаслідок впроваджен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ня професійних методів будівництва, нових будівельних матеріалів, спо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собів оздоблення тощо. Комфортність карпатського житла зумовила по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ширення традицій карпатських будівників у інших регіонах України (на Півдні, Лівобережжі).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Центральноукраїнський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тип житла поширився далі на північ (Полісся) та на південь. Але, незважаючи на ці докорінні зміни у традиційній архітектурі, українське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житлобудування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зберігає і розвиває кращі зразки народного житла і має надзвичайно самобутні ри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си, що добре вирізняють його від традицій сусідів — росіян і білорусів.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Крім того, інтер'єр української хати ніколи не був статичний, він постійно змінювався відповідно до днів тижня та великих календарних свят. Якщо в будні долівка була незастеленою, то в неділю кожна госпо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диня застеляла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свіжо</w:t>
      </w:r>
      <w:proofErr w:type="spellEnd"/>
      <w:r w:rsidR="007F223D"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підмазану підлогу (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долівку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 тканими ряднинами </w:t>
      </w:r>
      <w:r w:rsidRPr="006A0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(верітками, доріжками).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Стіл, який у будень не застелявся або застеляв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ся грубою буденною скатертиною без візерунків, у неділю застеляли святковою («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празничною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») вишитою чи з тканим візерунком скатеркою, на стіл клали хліб, сіль, ставили квіти. Святково вбирали також ліжка: накривали красивішими покривалами (веретами), подушки виставляли одна на одну в свіжовипраних і випрасуваних вишитих наволочках. Ши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 xml:space="preserve">роко 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використовували штучні квіти для оздоблення покуті,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сволока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а та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кож прикрашали стіни витинанками чи іншими паперовими прикраса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ми, які час від часу заміняли на новіші. Перед неділею обов'язково підбілювали, підмазували й поновлювали декор на печі та стінах.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 інтер'єрі також відображалися значні події родинного життя. Так, коли в хаті була породілля із немовлям, ліжко завішувалося ширмою (на Півдні) або тканиною, перекинутою через жердину (Поділля, По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куття). Таку завісу не знімали протягом шести тижнів, коли мати й ди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тина були найбільш вразливі. Отже, це був своєрідний охоронний засіб, що рятує від «поганих очей».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Коли в хаті був покійник, вікна та дзеркала завішували хусткою, знімали святкові прикраси, стіл застеляли скатертиною або тканиною, веретою, килимком тощо.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Кожне річне свято вимагало своїх особливих атрибутів, прикрас, елементів інтер'єру. Так, на Різдво на покуть виставляли Дідуха з жита, пшениці або вівса. На стіл під скатертину клали солому, часник, а під стіл — леміш від плуга. На стелю підвішували різні прикраси у вигляді птахів, їжаків чи «павучків», виготовлених із паперу, глини, яєць, ко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лосків. На столі обов'язково лежав обрядовий хліб — калачі. На думку багатьох дослідників, Дідух символізує чоловіче начало, а солома, по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кладена під скатертину, — жіноче. На Покутті ця солома називається «Баба». Отже, за своїм значенням символіка Різдвяного інтер'єру сягає найдавніших глибинних звичаїв нашого хліборобського народу, які, вірогідно, успадковані ще від доби Трипілля.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Перед Великоднем хата обновлялася, милася, підмазувалася, біли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лася. Це своєрідне очищення після зимового періоду мало значення вес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няного оновлення життя. Особливою прикметою Великодніх свят були насамперед писанки та крашанки, складені на застеленому святковому столі, де стояв також кошик з освяченими великодніми короваями. Стіни прикрашалися новими рушниками та штучними квітами.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 Зелені свята (Русалії, Трійцю) та на </w:t>
      </w:r>
      <w:proofErr w:type="spellStart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Купайла</w:t>
      </w:r>
      <w:proofErr w:type="spellEnd"/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хата прикрашала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ся живими зелами, овочами, квітами, своєрідними рослинними обере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гами у вигляді віночків, букетиків, які освячувалися і протягом року використовувалися для лікування, обкурювання, магічних дій.</w:t>
      </w:r>
    </w:p>
    <w:p w:rsidR="00456957" w:rsidRPr="006A0B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Перед святом Свічки (1 вересня), коли піч — «іменинниця», її обов'язково білять, наносять новий розпис, прикрашають квітами, бо в цей день справляють «весілля комина».</w:t>
      </w:r>
    </w:p>
    <w:p w:rsidR="00456957" w:rsidRDefault="00456957" w:rsidP="002C76D2">
      <w:pPr>
        <w:shd w:val="clear" w:color="auto" w:fill="FFFFFF"/>
        <w:spacing w:after="0" w:line="238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Зміни в інтер'єрі житла також зумовлювалися і сезонними робота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ми, наприклад, восени вносили ткацький верстат, який влітку виноси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ли на горище або в комору, бо жінка займалася городом, полем та інши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ми справами. Отже, кожної пори року хатнє господарство мало свій ви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oftHyphen/>
        <w:t>гляд, свою символіку і образну динаміку.</w:t>
      </w:r>
    </w:p>
    <w:p w:rsidR="008C3770" w:rsidRDefault="008C3770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8C3770" w:rsidRDefault="008C3770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8C3770" w:rsidRDefault="008C3770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8C3770" w:rsidRDefault="008C3770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8C3770" w:rsidRDefault="008C3770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8C3770" w:rsidRPr="006A0B57" w:rsidRDefault="008C3770" w:rsidP="002C76D2">
      <w:pPr>
        <w:shd w:val="clear" w:color="auto" w:fill="FFFFFF"/>
        <w:spacing w:after="0" w:line="238" w:lineRule="atLeast"/>
        <w:ind w:firstLine="363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456957" w:rsidRDefault="00E24A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A1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використання інформації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роботі класного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кенрівника</w:t>
      </w:r>
      <w:proofErr w:type="spellEnd"/>
    </w:p>
    <w:p w:rsidR="00E24A1A" w:rsidRDefault="007E6D28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7E6D28">
        <w:rPr>
          <w:rFonts w:ascii="Times New Roman" w:hAnsi="Times New Roman" w:cs="Times New Roman"/>
          <w:sz w:val="28"/>
          <w:szCs w:val="28"/>
          <w:lang w:val="uk-UA"/>
        </w:rPr>
        <w:t xml:space="preserve">атеріал статті класний керівник може опрацювати в класі у формі презентації,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усного  </w:t>
      </w:r>
      <w:r w:rsidRPr="007E6D28">
        <w:rPr>
          <w:rFonts w:ascii="Times New Roman" w:hAnsi="Times New Roman" w:cs="Times New Roman"/>
          <w:sz w:val="28"/>
          <w:szCs w:val="28"/>
          <w:lang w:val="uk-UA"/>
        </w:rPr>
        <w:t>повідомлення.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D28">
        <w:rPr>
          <w:rFonts w:ascii="Times New Roman" w:hAnsi="Times New Roman" w:cs="Times New Roman"/>
          <w:sz w:val="28"/>
          <w:szCs w:val="28"/>
          <w:lang w:val="uk-UA"/>
        </w:rPr>
        <w:t>Наступним кроком може бути вікторина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розгадування кросвордів, макетування інтер’єру української хати, </w:t>
      </w:r>
      <w:r w:rsidR="008244D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за програмою на 3-Д , перегляд віртуальних музейних екскурсій під відкритим небом, перегляд на </w:t>
      </w:r>
      <w:proofErr w:type="spellStart"/>
      <w:r w:rsidR="008244D7"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 w:rsidR="008244D7">
        <w:rPr>
          <w:rFonts w:ascii="Times New Roman" w:hAnsi="Times New Roman" w:cs="Times New Roman"/>
          <w:sz w:val="28"/>
          <w:szCs w:val="28"/>
          <w:lang w:val="uk-UA"/>
        </w:rPr>
        <w:t xml:space="preserve">-каналі мистецьких творів із зображенням </w:t>
      </w:r>
      <w:proofErr w:type="spellStart"/>
      <w:r w:rsidR="008244D7">
        <w:rPr>
          <w:rFonts w:ascii="Times New Roman" w:hAnsi="Times New Roman" w:cs="Times New Roman"/>
          <w:sz w:val="28"/>
          <w:szCs w:val="28"/>
          <w:lang w:val="uk-UA"/>
        </w:rPr>
        <w:t>українськиої</w:t>
      </w:r>
      <w:proofErr w:type="spellEnd"/>
      <w:r w:rsidR="008244D7">
        <w:rPr>
          <w:rFonts w:ascii="Times New Roman" w:hAnsi="Times New Roman" w:cs="Times New Roman"/>
          <w:sz w:val="28"/>
          <w:szCs w:val="28"/>
          <w:lang w:val="uk-UA"/>
        </w:rPr>
        <w:t xml:space="preserve"> хати, </w:t>
      </w:r>
      <w:proofErr w:type="spellStart"/>
      <w:r w:rsidR="008244D7">
        <w:rPr>
          <w:rFonts w:ascii="Times New Roman" w:hAnsi="Times New Roman" w:cs="Times New Roman"/>
          <w:sz w:val="28"/>
          <w:szCs w:val="28"/>
          <w:lang w:val="uk-UA"/>
        </w:rPr>
        <w:t>внутрішього</w:t>
      </w:r>
      <w:proofErr w:type="spellEnd"/>
      <w:r w:rsidR="008244D7">
        <w:rPr>
          <w:rFonts w:ascii="Times New Roman" w:hAnsi="Times New Roman" w:cs="Times New Roman"/>
          <w:sz w:val="28"/>
          <w:szCs w:val="28"/>
          <w:lang w:val="uk-UA"/>
        </w:rPr>
        <w:t xml:space="preserve"> інтер’єру на картина із соціально-побутовими сценами.</w:t>
      </w:r>
      <w:r w:rsidR="007F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4D7">
        <w:rPr>
          <w:rFonts w:ascii="Times New Roman" w:hAnsi="Times New Roman" w:cs="Times New Roman"/>
          <w:sz w:val="28"/>
          <w:szCs w:val="28"/>
          <w:lang w:val="uk-UA"/>
        </w:rPr>
        <w:t xml:space="preserve">Це дасть змогу поглибити,  розширити знання учнів, закріпити </w:t>
      </w:r>
      <w:r w:rsidR="007F223D">
        <w:rPr>
          <w:rFonts w:ascii="Times New Roman" w:hAnsi="Times New Roman" w:cs="Times New Roman"/>
          <w:sz w:val="28"/>
          <w:szCs w:val="28"/>
          <w:lang w:val="uk-UA"/>
        </w:rPr>
        <w:t>знання про самобутність культури</w:t>
      </w:r>
      <w:r w:rsidR="00824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23D">
        <w:rPr>
          <w:rFonts w:ascii="Times New Roman" w:hAnsi="Times New Roman" w:cs="Times New Roman"/>
          <w:sz w:val="28"/>
          <w:szCs w:val="28"/>
          <w:lang w:val="uk-UA"/>
        </w:rPr>
        <w:t>українців, їхній світогляд, уявлення, традиції.</w:t>
      </w:r>
    </w:p>
    <w:p w:rsidR="007F223D" w:rsidRPr="006A0B57" w:rsidRDefault="007F223D" w:rsidP="008244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Примірні питання для вікторини, </w:t>
      </w:r>
      <w:bookmarkStart w:id="3" w:name="_Hlk158283117"/>
      <w:r w:rsidRPr="006A0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конкурсних змагань, </w:t>
      </w:r>
      <w:bookmarkEnd w:id="3"/>
      <w:r w:rsidRPr="006A0B57">
        <w:rPr>
          <w:rFonts w:ascii="Times New Roman" w:hAnsi="Times New Roman" w:cs="Times New Roman"/>
          <w:b/>
          <w:sz w:val="28"/>
          <w:szCs w:val="28"/>
          <w:lang w:val="uk-UA"/>
        </w:rPr>
        <w:t>кросвордів</w:t>
      </w:r>
    </w:p>
    <w:p w:rsidR="007F223D" w:rsidRDefault="007F223D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1.Підмазана підлога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олівка)</w:t>
      </w:r>
    </w:p>
    <w:p w:rsidR="007F223D" w:rsidRDefault="007F223D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 Очі» хати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ікна)</w:t>
      </w:r>
    </w:p>
    <w:p w:rsidR="007F223D" w:rsidRDefault="007F223D" w:rsidP="008244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D6070" w:rsidRPr="00DD607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 xml:space="preserve"> </w:t>
      </w:r>
      <w:r w:rsidR="00DD6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="00DD6070" w:rsidRPr="00DD6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имвол міцності будови, сім'ї, здоров'я всіх мешканців житла</w:t>
      </w:r>
      <w:r w:rsidR="008C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DD6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 </w:t>
      </w:r>
      <w:r w:rsidR="008C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="00DD6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волок)</w:t>
      </w:r>
    </w:p>
    <w:p w:rsidR="00DD6070" w:rsidRDefault="00DD6070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Добрий дух сім’ї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омовик).</w:t>
      </w:r>
    </w:p>
    <w:p w:rsidR="00DD6070" w:rsidRDefault="00DD6070" w:rsidP="008244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D607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DD6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ерев'яний настил, який встановлюють від печі або лежанки до протилежної стіни</w:t>
      </w:r>
      <w:r w:rsidR="008C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</w:t>
      </w:r>
      <w:r w:rsidR="008C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іл)</w:t>
      </w:r>
    </w:p>
    <w:p w:rsidR="00DD6070" w:rsidRDefault="00DD6070" w:rsidP="008244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D607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r w:rsidRPr="00DD6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радиційний для України вид меблів, у якій зберігали одяг, коштовні речі, прикраси, полотно</w:t>
      </w:r>
      <w:r w:rsidR="008C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="008C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криня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</w:t>
      </w:r>
    </w:p>
    <w:p w:rsidR="00DD6070" w:rsidRDefault="00DD6070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Кому із членів сім’ї належала скриня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інці)</w:t>
      </w:r>
    </w:p>
    <w:p w:rsidR="00DD6070" w:rsidRDefault="00DD6070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8.Родинний вівтар</w:t>
      </w:r>
      <w:r w:rsidR="0051425E">
        <w:rPr>
          <w:rFonts w:ascii="Times New Roman" w:hAnsi="Times New Roman" w:cs="Times New Roman"/>
          <w:sz w:val="28"/>
          <w:szCs w:val="28"/>
          <w:lang w:val="uk-UA"/>
        </w:rPr>
        <w:t xml:space="preserve"> у прадавні 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біля якого молилися, </w:t>
      </w:r>
      <w:r w:rsidR="0051425E">
        <w:rPr>
          <w:rFonts w:ascii="Times New Roman" w:hAnsi="Times New Roman" w:cs="Times New Roman"/>
          <w:sz w:val="28"/>
          <w:szCs w:val="28"/>
          <w:lang w:val="uk-UA"/>
        </w:rPr>
        <w:t xml:space="preserve">коли ще не було 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 xml:space="preserve">  це</w:t>
      </w:r>
      <w:r w:rsidR="0051425E">
        <w:rPr>
          <w:rFonts w:ascii="Times New Roman" w:hAnsi="Times New Roman" w:cs="Times New Roman"/>
          <w:sz w:val="28"/>
          <w:szCs w:val="28"/>
          <w:lang w:val="uk-UA"/>
        </w:rPr>
        <w:t xml:space="preserve">ркви.( </w:t>
      </w:r>
      <w:r w:rsidR="008C37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425E">
        <w:rPr>
          <w:rFonts w:ascii="Times New Roman" w:hAnsi="Times New Roman" w:cs="Times New Roman"/>
          <w:sz w:val="28"/>
          <w:szCs w:val="28"/>
          <w:lang w:val="uk-UA"/>
        </w:rPr>
        <w:t>іч)</w:t>
      </w:r>
    </w:p>
    <w:p w:rsidR="008C3770" w:rsidRDefault="008C3770" w:rsidP="008244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C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0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дерев'яна полиця для зберігання посуду</w:t>
      </w:r>
    </w:p>
    <w:p w:rsidR="00F71DDD" w:rsidRDefault="00F71DDD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DD" w:rsidRDefault="00F71DDD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219450" cy="214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DD" w:rsidRDefault="00F71DDD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DD" w:rsidRDefault="00F71DDD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DD" w:rsidRDefault="00F71DDD" w:rsidP="00F71D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234088" cy="23234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16" cy="23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DD" w:rsidRDefault="00F71DDD" w:rsidP="0082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25E" w:rsidRDefault="0051425E" w:rsidP="006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B57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конкурсних змагань у формі інтелектуальної естафети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425E" w:rsidRDefault="0051425E" w:rsidP="006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2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Потребує </w:t>
      </w:r>
      <w:proofErr w:type="spellStart"/>
      <w:r w:rsidRPr="0051425E">
        <w:rPr>
          <w:rFonts w:ascii="Times New Roman" w:hAnsi="Times New Roman" w:cs="Times New Roman"/>
          <w:i/>
          <w:sz w:val="28"/>
          <w:szCs w:val="28"/>
          <w:lang w:val="uk-UA"/>
        </w:rPr>
        <w:t>грунтовної</w:t>
      </w:r>
      <w:proofErr w:type="spellEnd"/>
      <w:r w:rsidRPr="005142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попередньої підготовки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25E" w:rsidRDefault="0051425E" w:rsidP="00514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робили українці напередодні свята Свічки?</w:t>
      </w:r>
    </w:p>
    <w:p w:rsidR="0051425E" w:rsidRDefault="0051425E" w:rsidP="00514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прикрашали хату </w:t>
      </w:r>
      <w:r w:rsidR="006A0B57">
        <w:rPr>
          <w:rFonts w:ascii="Times New Roman" w:hAnsi="Times New Roman" w:cs="Times New Roman"/>
          <w:sz w:val="28"/>
          <w:szCs w:val="28"/>
          <w:lang w:val="uk-UA"/>
        </w:rPr>
        <w:t xml:space="preserve">на Трійцю, </w:t>
      </w:r>
      <w:proofErr w:type="spellStart"/>
      <w:r w:rsidR="006A0B57">
        <w:rPr>
          <w:rFonts w:ascii="Times New Roman" w:hAnsi="Times New Roman" w:cs="Times New Roman"/>
          <w:sz w:val="28"/>
          <w:szCs w:val="28"/>
          <w:lang w:val="uk-UA"/>
        </w:rPr>
        <w:t>Купайла</w:t>
      </w:r>
      <w:proofErr w:type="spellEnd"/>
      <w:r w:rsidR="006A0B57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6D2" w:rsidRDefault="008C3770" w:rsidP="00514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саджали на покуті?</w:t>
      </w:r>
    </w:p>
    <w:p w:rsidR="008C3770" w:rsidRDefault="008C3770" w:rsidP="00514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Дідух?</w:t>
      </w:r>
    </w:p>
    <w:p w:rsidR="008C3770" w:rsidRDefault="008C3770" w:rsidP="00514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призначення рушників в інтер’єрі, традиціях, обрядах?</w:t>
      </w:r>
    </w:p>
    <w:p w:rsidR="008C3770" w:rsidRDefault="008C3770" w:rsidP="00514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різниця між крашанками і писанками?</w:t>
      </w:r>
    </w:p>
    <w:p w:rsidR="00C614FE" w:rsidRPr="00F71DDD" w:rsidRDefault="008C3770" w:rsidP="00F71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сфери буття відображено в уяві українців про хату?</w:t>
      </w:r>
    </w:p>
    <w:p w:rsidR="00C614FE" w:rsidRDefault="00C614FE" w:rsidP="00C614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4FE" w:rsidRPr="00C614FE" w:rsidRDefault="00C614FE" w:rsidP="00C614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4FE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 про українську хату</w:t>
      </w:r>
    </w:p>
    <w:p w:rsidR="00C614FE" w:rsidRDefault="00C614FE" w:rsidP="00C614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4FE" w:rsidRDefault="00A71018" w:rsidP="00C614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4E67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oogle.com/search?q=%D1%8E%D1%82%D1%83%D0%B1-%D0%BA%D0%B0%D0%BD%D0%B0%D0%BB+%D0%BF%D1%80%D0%BE+%D1%83%D0%BA%D1%80%D0%B0%D1%97%D0%BD%D1%81%D1%8C%D0%BA%D1%83+%D1%85%D0%B0%D1%82%D1%83&amp;oq=%D1%8E%D1%82%D1%83%D0%B1-%D0%BA%D0%B0%D0%BD%D0%B0%D0%BB+%D0%BF%D1%80%D0%BE+%D1%83%D0%BA%D1%80%D0%B0%D1%97%D0%BD%D1%81%D1%8C%D0%BA%D1%83+%D1%85%D0%B0%D1%82%D1%83&amp;gs_lcrp=EgZjaHJvbWUyBggAEEUYOdIBCTIyMjYxajBqN6gCALACAA&amp;sourceid=chrome&amp;ie=UTF-8#ip=1</w:t>
        </w:r>
      </w:hyperlink>
    </w:p>
    <w:p w:rsidR="00A71018" w:rsidRDefault="00A71018" w:rsidP="00C614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018" w:rsidRPr="003F26FC" w:rsidRDefault="00A71018" w:rsidP="00C614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6FC">
        <w:rPr>
          <w:rFonts w:ascii="Times New Roman" w:hAnsi="Times New Roman" w:cs="Times New Roman"/>
          <w:b/>
          <w:sz w:val="28"/>
          <w:szCs w:val="28"/>
          <w:lang w:val="uk-UA"/>
        </w:rPr>
        <w:t>Інтер’єр української хати (кольорові ілюстрації)</w:t>
      </w:r>
    </w:p>
    <w:p w:rsidR="00A71018" w:rsidRDefault="003F26FC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4E67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https://www.google.com/search?sca_esv=06eaa6fe2699486c&amp;sxsrf=ACQVn0-Va2X2UX-</w:t>
        </w:r>
        <w:r w:rsidRPr="004E67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lastRenderedPageBreak/>
          <w:t>rcJtnLxAr948L1F492w:1707387754715&amp;q=%D1%83%D0%BA%D1%80%D0%B0%D1%97%D0%BD%D1%81%D1%8C%D0%BA%D0%B0+%D1%85%D0%B0%D1%82%D0%B0+%D1%96%D0%BD%D1%82%D0%B5%D1%80%27%D1%94%D1%80&amp;sa=X&amp;ved=2ahUKEwiR-vOEw5uEAxWG6gIHHTlyAyIQ1QJ6BAgfEAE&amp;biw=1920&amp;bih=919&amp;dpr=1</w:t>
        </w:r>
      </w:hyperlink>
    </w:p>
    <w:p w:rsidR="003F26FC" w:rsidRDefault="003F26FC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6FC" w:rsidRDefault="003F26FC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4E67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https://discover.in.ua/traditions/interyer-ukrayinskoyi-hati.html</w:t>
        </w:r>
      </w:hyperlink>
    </w:p>
    <w:p w:rsidR="003F26FC" w:rsidRDefault="00202F8B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4E67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insidestyle.info/post/%D1%8F%D0%BA-%D0%B7%D0%B0%D0%BD%D1%83%D1%80%D0%B8%D1%82%D0%B8%D1%81%D1%8F-%D0%B2-%D0%BC%D0%B8%D0%BD%D1%83%D0%BB%D0%B5-%D1%96%D0%BD%D1%82%D0%B5%D1%80-%D1%94%D1%80-%D1%83%D0%BA%D1%80%D0%B0%D1%97%D0%BD%D1%81%D1%8C%D0%BA%D0%BE%D1%97-%D1%85%D0%B0%D1%82%D0%B8</w:t>
        </w:r>
      </w:hyperlink>
    </w:p>
    <w:p w:rsidR="00202F8B" w:rsidRDefault="00202F8B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745" w:rsidRPr="00F71DDD" w:rsidRDefault="00561745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4E67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https://news.blog.net.ua/2023/05/v-khati-mov-u-vinochku-iak-ukraintsi-ranishe-prykrashaly-zhytlo</w:t>
        </w:r>
      </w:hyperlink>
    </w:p>
    <w:p w:rsidR="00561745" w:rsidRDefault="00561745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72" w:rsidRPr="00A71018" w:rsidRDefault="003B1272" w:rsidP="00A71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Укладач:  консультант К. </w:t>
      </w:r>
      <w:bookmarkStart w:id="4" w:name="_GoBack"/>
      <w:bookmarkEnd w:id="4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Маліцька</w:t>
      </w:r>
      <w:proofErr w:type="spellEnd"/>
    </w:p>
    <w:sectPr w:rsidR="003B1272" w:rsidRPr="00A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A36"/>
    <w:multiLevelType w:val="hybridMultilevel"/>
    <w:tmpl w:val="C304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550C"/>
    <w:multiLevelType w:val="hybridMultilevel"/>
    <w:tmpl w:val="4902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57"/>
    <w:rsid w:val="00202F8B"/>
    <w:rsid w:val="002C76D2"/>
    <w:rsid w:val="003B1272"/>
    <w:rsid w:val="003F26FC"/>
    <w:rsid w:val="00456957"/>
    <w:rsid w:val="0051425E"/>
    <w:rsid w:val="00561745"/>
    <w:rsid w:val="006A0B57"/>
    <w:rsid w:val="007E6D28"/>
    <w:rsid w:val="007F223D"/>
    <w:rsid w:val="008244D7"/>
    <w:rsid w:val="008C3770"/>
    <w:rsid w:val="00A71018"/>
    <w:rsid w:val="00C614FE"/>
    <w:rsid w:val="00DD6070"/>
    <w:rsid w:val="00E24A1A"/>
    <w:rsid w:val="00F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B03F"/>
  <w15:chartTrackingRefBased/>
  <w15:docId w15:val="{20EED9DC-B67F-4BAB-AB30-ADCE437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0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ews.blog.net.ua/2023/05/v-khati-mov-u-vinochku-iak-ukraintsi-ranishe-prykrashaly-zhyt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insidestyle.info/post/%D1%8F%D0%BA-%D0%B7%D0%B0%D0%BD%D1%83%D1%80%D0%B8%D1%82%D0%B8%D1%81%D1%8F-%D0%B2-%D0%BC%D0%B8%D0%BD%D1%83%D0%BB%D0%B5-%D1%96%D0%BD%D1%82%D0%B5%D1%80-%D1%94%D1%80-%D1%83%D0%BA%D1%80%D0%B0%D1%97%D0%BD%D1%81%D1%8C%D0%BA%D0%BE%D1%97-%D1%85%D0%B0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scover.in.ua/traditions/interyer-ukrayinskoyi-hati.html" TargetMode="External"/><Relationship Id="rId5" Type="http://schemas.openxmlformats.org/officeDocument/2006/relationships/hyperlink" Target="https://blogger.googleusercontent.com/img/b/R29vZ2xl/AVvXsEjY7VT-LcsQrFjNI6CRzuR9Sz24PUWQup2O12HX_cJA0GjWRBRvf3cZts3BrEy8wqU7lXGAua7u9m2qs0FJP1xxUz8i-xGT8mhC0EhMHijGe8-NpBTMo9qduQlVIRRF2PQPQNLAXf5VKpc/s1600/421953_640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sca_esv=06eaa6fe2699486c&amp;sxsrf=ACQVn0-Va2X2UX-rcJtnLxAr948L1F492w:1707387754715&amp;q=%D1%83%D0%BA%D1%80%D0%B0%D1%97%D0%BD%D1%81%D1%8C%D0%BA%D0%B0+%D1%85%D0%B0%D1%82%D0%B0+%D1%96%D0%BD%D1%82%D0%B5%D1%80%27%D1%94%D1%80&amp;sa=X&amp;ved=2ahUKEwiR-vOEw5uEAxWG6gIHHTlyAyIQ1QJ6BAgfEAE&amp;biw=1920&amp;bih=919&amp;dp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1%8E%D1%82%D1%83%D0%B1-%D0%BA%D0%B0%D0%BD%D0%B0%D0%BB+%D0%BF%D1%80%D0%BE+%D1%83%D0%BA%D1%80%D0%B0%D1%97%D0%BD%D1%81%D1%8C%D0%BA%D1%83+%D1%85%D0%B0%D1%82%D1%83&amp;oq=%D1%8E%D1%82%D1%83%D0%B1-%D0%BA%D0%B0%D0%BD%D0%B0%D0%BB+%D0%BF%D1%80%D0%BE+%D1%83%D0%BA%D1%80%D0%B0%D1%97%D0%BD%D1%81%D1%8C%D0%BA%D1%83+%D1%85%D0%B0%D1%82%D1%83&amp;gs_lcrp=EgZjaHJvbWUyBggAEEUYOdIBCTIyMjYxajBqN6gCALACAA&amp;sourceid=chrome&amp;ie=UTF-8#i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2024-02-07T09:41:00Z</dcterms:created>
  <dcterms:modified xsi:type="dcterms:W3CDTF">2024-02-08T10:35:00Z</dcterms:modified>
</cp:coreProperties>
</file>